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A1" w:rsidRDefault="00CE1EA1" w:rsidP="00CE1EA1">
      <w:pPr>
        <w:jc w:val="center"/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kern w:val="0"/>
          <w:sz w:val="40"/>
          <w:szCs w:val="40"/>
        </w:rPr>
        <w:t>大连理工大学分散采购服务费测算清单</w:t>
      </w:r>
    </w:p>
    <w:p w:rsidR="00CE1EA1" w:rsidRDefault="00CE1EA1" w:rsidP="00CE1EA1">
      <w:pPr>
        <w:rPr>
          <w:rFonts w:ascii="华文中宋" w:eastAsia="华文中宋" w:hAnsi="华文中宋" w:cs="宋体"/>
          <w:b/>
          <w:bCs/>
          <w:kern w:val="0"/>
          <w:sz w:val="40"/>
          <w:szCs w:val="40"/>
        </w:rPr>
      </w:pP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采购单位/部门（公章）：   </w:t>
      </w:r>
      <w:r>
        <w:rPr>
          <w:rFonts w:ascii="仿宋_GB2312" w:eastAsia="仿宋_GB2312" w:hAnsi="宋体" w:hint="eastAsia"/>
          <w:sz w:val="28"/>
          <w:szCs w:val="28"/>
        </w:rPr>
        <w:t xml:space="preserve">  </w:t>
      </w:r>
      <w:r>
        <w:rPr>
          <w:rFonts w:ascii="仿宋_GB2312" w:eastAsia="仿宋_GB2312" w:hAnsi="宋体"/>
          <w:sz w:val="28"/>
          <w:szCs w:val="28"/>
        </w:rPr>
        <w:t xml:space="preserve">                                        </w:t>
      </w:r>
      <w:r>
        <w:rPr>
          <w:rFonts w:ascii="仿宋_GB2312" w:eastAsia="仿宋_GB2312" w:hAnsi="宋体" w:hint="eastAsia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   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结算货币：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华文中宋" w:eastAsia="华文中宋" w:hAnsi="华文中宋" w:cs="宋体"/>
          <w:b/>
          <w:bCs/>
          <w:kern w:val="0"/>
          <w:sz w:val="40"/>
          <w:szCs w:val="40"/>
        </w:rPr>
        <w:t xml:space="preserve">     </w:t>
      </w:r>
    </w:p>
    <w:tbl>
      <w:tblPr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9"/>
        <w:gridCol w:w="1528"/>
        <w:gridCol w:w="878"/>
        <w:gridCol w:w="1528"/>
        <w:gridCol w:w="1528"/>
        <w:gridCol w:w="2073"/>
        <w:gridCol w:w="1457"/>
        <w:gridCol w:w="878"/>
        <w:gridCol w:w="878"/>
        <w:gridCol w:w="878"/>
        <w:gridCol w:w="1751"/>
      </w:tblGrid>
      <w:tr w:rsidR="00CE1EA1" w:rsidTr="00A10620">
        <w:trPr>
          <w:trHeight w:val="468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服务内容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单价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合价</w:t>
            </w: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8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1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E1EA1" w:rsidTr="00A10620">
        <w:trPr>
          <w:trHeight w:val="633"/>
        </w:trPr>
        <w:tc>
          <w:tcPr>
            <w:tcW w:w="879" w:type="dxa"/>
            <w:shd w:val="clear" w:color="auto" w:fill="auto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总价</w:t>
            </w:r>
          </w:p>
        </w:tc>
        <w:tc>
          <w:tcPr>
            <w:tcW w:w="13377" w:type="dxa"/>
            <w:gridSpan w:val="10"/>
            <w:vAlign w:val="center"/>
          </w:tcPr>
          <w:p w:rsidR="00CE1EA1" w:rsidRDefault="00CE1EA1" w:rsidP="00A1062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CE1EA1" w:rsidRDefault="00CE1EA1" w:rsidP="00CE1EA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供应商（公章）：</w:t>
      </w:r>
    </w:p>
    <w:p w:rsidR="00CE1EA1" w:rsidRDefault="00CE1EA1" w:rsidP="00CE1EA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</w:t>
      </w:r>
    </w:p>
    <w:p w:rsidR="00CE1EA1" w:rsidRDefault="00CE1EA1" w:rsidP="00CE1EA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</w:t>
      </w:r>
      <w:r>
        <w:rPr>
          <w:rFonts w:ascii="宋体" w:eastAsia="宋体" w:hAnsi="宋体"/>
          <w:sz w:val="28"/>
          <w:szCs w:val="28"/>
        </w:rPr>
        <w:t xml:space="preserve">                               </w:t>
      </w:r>
      <w:r>
        <w:rPr>
          <w:rFonts w:ascii="宋体" w:eastAsia="宋体" w:hAnsi="宋体" w:hint="eastAsia"/>
          <w:sz w:val="28"/>
          <w:szCs w:val="28"/>
        </w:rPr>
        <w:t xml:space="preserve">    年     月     日</w:t>
      </w:r>
    </w:p>
    <w:p w:rsidR="00CE1EA1" w:rsidRDefault="00CE1EA1" w:rsidP="00CE1EA1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注：</w:t>
      </w:r>
      <w:r>
        <w:rPr>
          <w:rFonts w:ascii="宋体" w:eastAsia="宋体" w:hAnsi="宋体"/>
          <w:sz w:val="28"/>
          <w:szCs w:val="28"/>
        </w:rPr>
        <w:t>1、请详细填写</w:t>
      </w:r>
      <w:r>
        <w:rPr>
          <w:rFonts w:ascii="宋体" w:eastAsia="宋体" w:hAnsi="宋体" w:hint="eastAsia"/>
          <w:sz w:val="28"/>
          <w:szCs w:val="28"/>
        </w:rPr>
        <w:t>服务费测算</w:t>
      </w:r>
      <w:r>
        <w:rPr>
          <w:rFonts w:ascii="宋体" w:eastAsia="宋体" w:hAnsi="宋体"/>
          <w:sz w:val="28"/>
          <w:szCs w:val="28"/>
        </w:rPr>
        <w:t>清单，此表可根据需要</w:t>
      </w:r>
      <w:r>
        <w:rPr>
          <w:rFonts w:ascii="宋体" w:eastAsia="宋体" w:hAnsi="宋体" w:hint="eastAsia"/>
          <w:sz w:val="28"/>
          <w:szCs w:val="28"/>
        </w:rPr>
        <w:t>修改，必须加盖供应商公章方可生效</w:t>
      </w:r>
      <w:r>
        <w:rPr>
          <w:rFonts w:ascii="宋体" w:eastAsia="宋体" w:hAnsi="宋体"/>
          <w:sz w:val="28"/>
          <w:szCs w:val="28"/>
        </w:rPr>
        <w:t>；</w:t>
      </w:r>
    </w:p>
    <w:p w:rsidR="00CE1EA1" w:rsidRDefault="00CE1EA1" w:rsidP="00CE1E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2、</w:t>
      </w:r>
      <w:r w:rsidR="009A7F5A">
        <w:rPr>
          <w:rFonts w:ascii="宋体" w:eastAsia="宋体" w:hAnsi="宋体" w:hint="eastAsia"/>
          <w:sz w:val="28"/>
          <w:szCs w:val="28"/>
        </w:rPr>
        <w:t>服务费必须按照具体服务内容及计费组成报出测算依据。</w:t>
      </w:r>
      <w:bookmarkStart w:id="0" w:name="_GoBack"/>
      <w:bookmarkEnd w:id="0"/>
    </w:p>
    <w:p w:rsidR="00E95956" w:rsidRPr="00CE1EA1" w:rsidRDefault="00E95956"/>
    <w:sectPr w:rsidR="00E95956" w:rsidRPr="00CE1EA1" w:rsidSect="00CE1EA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A1"/>
    <w:rsid w:val="009A7F5A"/>
    <w:rsid w:val="00CE1EA1"/>
    <w:rsid w:val="00E9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C24C0"/>
  <w15:chartTrackingRefBased/>
  <w15:docId w15:val="{C9A19CF6-21B2-43A8-90FB-9249F2B3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赵蕊</dc:creator>
  <cp:keywords/>
  <dc:description/>
  <cp:lastModifiedBy>赵蕊</cp:lastModifiedBy>
  <cp:revision>2</cp:revision>
  <dcterms:created xsi:type="dcterms:W3CDTF">2017-04-05T00:25:00Z</dcterms:created>
  <dcterms:modified xsi:type="dcterms:W3CDTF">2017-04-05T00:26:00Z</dcterms:modified>
</cp:coreProperties>
</file>